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CAR RENTAL AGREEMENT</w:t>
      </w:r>
    </w:p>
    <w:p>
      <w:pPr>
        <w:spacing w:after="280"/>
        <w:jc w:val="center"/>
      </w:pPr>
      <w:r>
        <w:rPr>
          <w:i/>
          <w:iCs/>
          <w:color w:val="595959"/>
          <w:sz w:val="22"/>
          <w:szCs w:val="22"/>
        </w:rPr>
        <w:t xml:space="preserve">For the short-term rental of a motor vehicle</w:t>
      </w:r>
    </w:p>
    <w:p>
      <w:pPr>
        <w:spacing w:after="360"/>
        <w:jc w:val="center"/>
      </w:pPr>
      <w:r>
        <w:rPr>
          <w:color w:val="595959"/>
          <w:sz w:val="22"/>
          <w:szCs w:val="22"/>
        </w:rPr>
        <w:t xml:space="preserve">Rental Agreement No.: _________________________</w:t>
      </w:r>
    </w:p>
    <w:p>
      <w:pPr>
        <w:spacing w:after="120" w:line="300"/>
        <w:jc w:val="both"/>
      </w:pPr>
      <w:r>
        <w:rPr>
          <w:sz w:val="22"/>
          <w:szCs w:val="22"/>
        </w:rPr>
        <w:t xml:space="preserve">This Car Rental Agreement (the “Agreement”) is entered into as of _____ day of _______________, 20____ (the “Effective Date”), by and between:</w:t>
      </w:r>
    </w:p>
    <w:p>
      <w:pPr>
        <w:spacing w:after="100" w:before="200"/>
      </w:pPr>
      <w:r>
        <w:rPr>
          <w:b/>
          <w:bCs/>
          <w:color w:val="2E75B6"/>
          <w:sz w:val="24"/>
          <w:szCs w:val="24"/>
        </w:rPr>
        <w:t xml:space="preserve">OWNER / RENTAL COMPANY (“Owner”)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RENTER (“Renter”)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Home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Date of Birth</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Driver’s License No. / State / Country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License Expiry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ADDITIONAL AUTHORIZED DRIVER (Optional)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Driver’s License No. / State / Country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License Expiry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Relationship to Renter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60" w:line="300"/>
        <w:jc w:val="both"/>
      </w:pPr>
      <w:r>
        <w:rPr>
          <w:sz w:val="22"/>
          <w:szCs w:val="22"/>
        </w:rPr>
        <w:t xml:space="preserve">The Owner and Renter are referred to individually as a “Party” and collectively as the “Parties.”</w:t>
      </w:r>
    </w:p>
    <w:p>
      <w:pPr>
        <w:spacing w:after="100" w:before="200"/>
      </w:pPr>
      <w:r>
        <w:rPr>
          <w:b/>
          <w:bCs/>
          <w:color w:val="2E75B6"/>
          <w:sz w:val="24"/>
          <w:szCs w:val="24"/>
        </w:rPr>
        <w:t xml:space="preserve">VEHICLE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Make / Model / Year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Color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License Plate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VIN</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Transmission</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Fuel Type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Rental Period</w:t>
      </w:r>
    </w:p>
    <w:p>
      <w:pPr>
        <w:spacing w:after="120" w:line="300"/>
        <w:jc w:val="both"/>
      </w:pPr>
      <w:r>
        <w:rPr>
          <w:sz w:val="22"/>
          <w:szCs w:val="22"/>
        </w:rPr>
        <w:t xml:space="preserve">The Owner agrees to rent the Vehicle to the Renter for the period below (the “Rental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Pick-up Date and Time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Pick-up Location</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Return Date and Time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Return Location</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20" w:line="300"/>
        <w:jc w:val="both"/>
      </w:pPr>
      <w:r>
        <w:rPr>
          <w:sz w:val="22"/>
          <w:szCs w:val="22"/>
        </w:rPr>
        <w:t xml:space="preserve">If the Vehicle is not returned by the date and time set forth above, the Renter shall pay an additional fee of $__________ per ____________ (hour/day) and may be considered in default under Article 11.</w:t>
      </w:r>
    </w:p>
    <w:p>
      <w:pPr>
        <w:pStyle w:val="Heading2"/>
        <w:keepNext/>
        <w:spacing w:after="140" w:before="280"/>
      </w:pPr>
      <w:r>
        <w:rPr>
          <w:b/>
          <w:bCs/>
          <w:color w:val="1F4E79"/>
          <w:sz w:val="24"/>
          <w:szCs w:val="24"/>
        </w:rPr>
        <w:t xml:space="preserve">2. Rental Charges and Payment</w:t>
      </w:r>
    </w:p>
    <w:p>
      <w:pPr>
        <w:spacing w:after="120" w:line="300"/>
        <w:jc w:val="both"/>
      </w:pPr>
      <w:r>
        <w:rPr>
          <w:sz w:val="22"/>
          <w:szCs w:val="22"/>
        </w:rPr>
        <w:t xml:space="preserve">The Renter agrees to pay the following charges: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Item</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Rate</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Base Rental Rate (per day/week)</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Mileage Charge (per mile/km over limit)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Additional Driver Fee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Young / Senior Driver Surcharge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Optional Insurance / Damage Waiver</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GPS / Child Seat / Other Equipment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Taxes and Surcharges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Other: ____________________________</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46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b/>
                <w:bCs/>
                <w:sz w:val="22"/>
                <w:szCs w:val="22"/>
              </w:rPr>
              <w:t xml:space="preserve">TOTAL ESTIMATED CHARGES</w:t>
            </w:r>
          </w:p>
        </w:tc>
        <w:tc>
          <w:tcPr>
            <w:tcW w:type="dxa" w:w="234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234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2.1 Security Deposit. The Renter shall pay or authorize a hold of $______________ as a refundable security deposit, returnable within _____ (___) days after return of the Vehicle, less any amounts owed under this Agreement.</w:t>
      </w:r>
    </w:p>
    <w:p>
      <w:pPr>
        <w:spacing w:after="120" w:line="300"/>
        <w:jc w:val="both"/>
      </w:pPr>
      <w:r>
        <w:rPr>
          <w:sz w:val="22"/>
          <w:szCs w:val="22"/>
        </w:rPr>
        <w:t xml:space="preserve">2.2 Payment Method. Charges shall be paid by ______________________ (e.g., credit card on file, cash, bank transfer). The Renter authorizes the Owner to charge any unpaid amounts to the Renter’s payment method on file.</w:t>
      </w:r>
    </w:p>
    <w:p>
      <w:pPr>
        <w:spacing w:after="120" w:line="300"/>
        <w:jc w:val="both"/>
      </w:pPr>
      <w:r>
        <w:rPr>
          <w:sz w:val="22"/>
          <w:szCs w:val="22"/>
        </w:rPr>
        <w:t xml:space="preserve">2.3 Late Charges. Unpaid balances shall accrue interest at _____% per month or the maximum rate permitted by law.</w:t>
      </w:r>
    </w:p>
    <w:p>
      <w:pPr>
        <w:pStyle w:val="Heading2"/>
        <w:keepNext/>
        <w:spacing w:after="140" w:before="280"/>
      </w:pPr>
      <w:r>
        <w:rPr>
          <w:b/>
          <w:bCs/>
          <w:color w:val="1F4E79"/>
          <w:sz w:val="24"/>
          <w:szCs w:val="24"/>
        </w:rPr>
        <w:t xml:space="preserve">3. Mileage and Fuel</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Pick-up</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Return</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Odometer Reading</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Fuel Level (E / ¼ / ½ / ¾ / F)</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bl>
    <w:p>
      <w:pPr>
        <w:spacing w:after="0" w:before="120"/>
      </w:pPr>
      <w:r>
        <w:t xml:space="preserve"/>
      </w:r>
    </w:p>
    <w:p>
      <w:pPr>
        <w:spacing w:after="120" w:line="300"/>
        <w:jc w:val="both"/>
      </w:pPr>
      <w:r>
        <w:rPr>
          <w:sz w:val="22"/>
          <w:szCs w:val="22"/>
        </w:rPr>
        <w:t xml:space="preserve">3.1 Mileage Allowance. The Renter is allowed _____ miles/km per day, included in the base rate. Additional usage shall be charged at the per-mile/km rate set out in Article 2.</w:t>
      </w:r>
    </w:p>
    <w:p>
      <w:pPr>
        <w:spacing w:after="120" w:line="300"/>
        <w:jc w:val="both"/>
      </w:pPr>
      <w:r>
        <w:rPr>
          <w:sz w:val="22"/>
          <w:szCs w:val="22"/>
        </w:rPr>
        <w:t xml:space="preserve">3.2 Fuel Policy. The Vehicle shall be returned with the same fuel level as at pick-up. Otherwise, the Renter shall pay $__________ per gallon/liter for missing fuel, plus a refueling service fee of $__________.</w:t>
      </w:r>
    </w:p>
    <w:p>
      <w:pPr>
        <w:pStyle w:val="Heading2"/>
        <w:keepNext/>
        <w:spacing w:after="140" w:before="280"/>
      </w:pPr>
      <w:r>
        <w:rPr>
          <w:b/>
          <w:bCs/>
          <w:color w:val="1F4E79"/>
          <w:sz w:val="24"/>
          <w:szCs w:val="24"/>
        </w:rPr>
        <w:t xml:space="preserve">4. Permitted Use of the Vehicle</w:t>
      </w:r>
    </w:p>
    <w:p>
      <w:pPr>
        <w:spacing w:after="120" w:line="300"/>
        <w:jc w:val="both"/>
      </w:pPr>
      <w:r>
        <w:rPr>
          <w:sz w:val="22"/>
          <w:szCs w:val="22"/>
        </w:rPr>
        <w:t xml:space="preserve">The Renter shall use the Vehicle only for lawful, personal, or business transportation purposes and shall not:</w:t>
      </w:r>
    </w:p>
    <w:p>
      <w:pPr>
        <w:pStyle w:val="ListParagraph"/>
        <w:numPr>
          <w:ilvl w:val="0"/>
          <w:numId w:val="2"/>
        </w:numPr>
        <w:spacing w:after="80"/>
      </w:pPr>
      <w:r>
        <w:rPr>
          <w:sz w:val="22"/>
          <w:szCs w:val="22"/>
        </w:rPr>
        <w:t xml:space="preserve">Drive while under the influence of alcohol, drugs, or any impairing substance;</w:t>
      </w:r>
    </w:p>
    <w:p>
      <w:pPr>
        <w:pStyle w:val="ListParagraph"/>
        <w:numPr>
          <w:ilvl w:val="0"/>
          <w:numId w:val="2"/>
        </w:numPr>
        <w:spacing w:after="80"/>
      </w:pPr>
      <w:r>
        <w:rPr>
          <w:sz w:val="22"/>
          <w:szCs w:val="22"/>
        </w:rPr>
        <w:t xml:space="preserve">Use the Vehicle to transport passengers or property for hire (e.g., rideshare or commercial delivery) unless expressly permitted in writing;</w:t>
      </w:r>
    </w:p>
    <w:p>
      <w:pPr>
        <w:pStyle w:val="ListParagraph"/>
        <w:numPr>
          <w:ilvl w:val="0"/>
          <w:numId w:val="2"/>
        </w:numPr>
        <w:spacing w:after="80"/>
      </w:pPr>
      <w:r>
        <w:rPr>
          <w:sz w:val="22"/>
          <w:szCs w:val="22"/>
        </w:rPr>
        <w:t xml:space="preserve">Race, off-road drive, or use the Vehicle in any speed contest or driving instruction;</w:t>
      </w:r>
    </w:p>
    <w:p>
      <w:pPr>
        <w:pStyle w:val="ListParagraph"/>
        <w:numPr>
          <w:ilvl w:val="0"/>
          <w:numId w:val="2"/>
        </w:numPr>
        <w:spacing w:after="80"/>
      </w:pPr>
      <w:r>
        <w:rPr>
          <w:sz w:val="22"/>
          <w:szCs w:val="22"/>
        </w:rPr>
        <w:t xml:space="preserve">Tow or push any vehicle or trailer;</w:t>
      </w:r>
    </w:p>
    <w:p>
      <w:pPr>
        <w:pStyle w:val="ListParagraph"/>
        <w:numPr>
          <w:ilvl w:val="0"/>
          <w:numId w:val="2"/>
        </w:numPr>
        <w:spacing w:after="80"/>
      </w:pPr>
      <w:r>
        <w:rPr>
          <w:sz w:val="22"/>
          <w:szCs w:val="22"/>
        </w:rPr>
        <w:t xml:space="preserve">Carry more passengers than the number of seat belts;</w:t>
      </w:r>
    </w:p>
    <w:p>
      <w:pPr>
        <w:pStyle w:val="ListParagraph"/>
        <w:numPr>
          <w:ilvl w:val="0"/>
          <w:numId w:val="2"/>
        </w:numPr>
        <w:spacing w:after="80"/>
      </w:pPr>
      <w:r>
        <w:rPr>
          <w:sz w:val="22"/>
          <w:szCs w:val="22"/>
        </w:rPr>
        <w:t xml:space="preserve">Transport hazardous, illegal, or improperly packaged materials;</w:t>
      </w:r>
    </w:p>
    <w:p>
      <w:pPr>
        <w:pStyle w:val="ListParagraph"/>
        <w:numPr>
          <w:ilvl w:val="0"/>
          <w:numId w:val="2"/>
        </w:numPr>
        <w:spacing w:after="80"/>
      </w:pPr>
      <w:r>
        <w:rPr>
          <w:sz w:val="22"/>
          <w:szCs w:val="22"/>
        </w:rPr>
        <w:t xml:space="preserve">Allow any person other than the Renter or an Additional Authorized Driver listed above to operate the Vehicle;</w:t>
      </w:r>
    </w:p>
    <w:p>
      <w:pPr>
        <w:pStyle w:val="ListParagraph"/>
        <w:numPr>
          <w:ilvl w:val="0"/>
          <w:numId w:val="2"/>
        </w:numPr>
        <w:spacing w:after="80"/>
      </w:pPr>
      <w:r>
        <w:rPr>
          <w:sz w:val="22"/>
          <w:szCs w:val="22"/>
        </w:rPr>
        <w:t xml:space="preserve">Take the Vehicle outside of __________________________ (e.g., the country, state, province) without the Owner’s prior written consent;</w:t>
      </w:r>
    </w:p>
    <w:p>
      <w:pPr>
        <w:pStyle w:val="ListParagraph"/>
        <w:numPr>
          <w:ilvl w:val="0"/>
          <w:numId w:val="2"/>
        </w:numPr>
        <w:spacing w:after="160"/>
      </w:pPr>
      <w:r>
        <w:rPr>
          <w:sz w:val="22"/>
          <w:szCs w:val="22"/>
        </w:rPr>
        <w:t xml:space="preserve">Smoke or vape inside the Vehicle (a cleaning fee of $__________ shall apply for violations).</w:t>
      </w:r>
    </w:p>
    <w:p>
      <w:pPr>
        <w:pStyle w:val="Heading2"/>
        <w:keepNext/>
        <w:spacing w:after="140" w:before="280"/>
      </w:pPr>
      <w:r>
        <w:rPr>
          <w:b/>
          <w:bCs/>
          <w:color w:val="1F4E79"/>
          <w:sz w:val="24"/>
          <w:szCs w:val="24"/>
        </w:rPr>
        <w:t xml:space="preserve">5. Renter Eligibility and Representations</w:t>
      </w:r>
    </w:p>
    <w:p>
      <w:pPr>
        <w:spacing w:after="120" w:line="300"/>
        <w:jc w:val="both"/>
      </w:pPr>
      <w:r>
        <w:rPr>
          <w:sz w:val="22"/>
          <w:szCs w:val="22"/>
        </w:rPr>
        <w:t xml:space="preserve">The Renter represents and warrants that the Renter (and any Additional Authorized Driver): (a) is at least _____ years of age; (b) holds a valid, unexpired driver’s license; (c) has not had their license suspended, revoked, or restricted within the past _____ years; and (d) has the legal authority to enter into this Agreement.</w:t>
      </w:r>
    </w:p>
    <w:p>
      <w:pPr>
        <w:pStyle w:val="Heading2"/>
        <w:keepNext/>
        <w:spacing w:after="140" w:before="280"/>
      </w:pPr>
      <w:r>
        <w:rPr>
          <w:b/>
          <w:bCs/>
          <w:color w:val="1F4E79"/>
          <w:sz w:val="24"/>
          <w:szCs w:val="24"/>
        </w:rPr>
        <w:t xml:space="preserve">6. Condition of Vehicle and Inspection</w:t>
      </w:r>
    </w:p>
    <w:p>
      <w:pPr>
        <w:spacing w:after="120" w:line="300"/>
        <w:jc w:val="both"/>
      </w:pPr>
      <w:r>
        <w:rPr>
          <w:sz w:val="22"/>
          <w:szCs w:val="22"/>
        </w:rPr>
        <w:t xml:space="preserve">The Renter accepts the Vehicle in its current condition. Existing damage is recorded in the diagram or notes below. Any new damage discovered upon return that was not noted at pick-up shall be the Renter’s responsibility, subject to applicable insurance or damage waiver.</w:t>
      </w:r>
    </w:p>
    <w:p>
      <w:pPr>
        <w:spacing w:after="100" w:before="200"/>
      </w:pPr>
      <w:r>
        <w:rPr>
          <w:b/>
          <w:bCs/>
          <w:color w:val="2E75B6"/>
          <w:sz w:val="24"/>
          <w:szCs w:val="24"/>
        </w:rPr>
        <w:t xml:space="preserve">CONDITION NOTES — PICK-UP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Exterior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Interior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Tires / Wheels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Other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CONDITION NOTES — RETURN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Exterior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Interior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Tires / Wheels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Other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7. Insurance</w:t>
      </w:r>
    </w:p>
    <w:p>
      <w:pPr>
        <w:spacing w:after="120" w:line="300"/>
        <w:jc w:val="both"/>
      </w:pPr>
      <w:r>
        <w:rPr>
          <w:sz w:val="22"/>
          <w:szCs w:val="22"/>
        </w:rPr>
        <w:t xml:space="preserve">7.1 The Renter is responsible for maintaining valid insurance covering the Vehicle and any third-party liability, to the extent required by applicable law.</w:t>
      </w:r>
    </w:p>
    <w:p>
      <w:pPr>
        <w:spacing w:after="120" w:line="300"/>
        <w:jc w:val="both"/>
      </w:pPr>
      <w:r>
        <w:rPr>
          <w:sz w:val="22"/>
          <w:szCs w:val="22"/>
        </w:rPr>
        <w:t xml:space="preserve">7.2 The Owner offers the following optional coverages, accepted or declined by the Renter as initialed below:</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1300"/>
        <w:gridCol w:w="1300"/>
        <w:gridCol w:w="1300"/>
      </w:tblGrid>
      <w:tr>
        <w:trPr>
          <w:tblHeader/>
        </w:trPr>
        <w:tc>
          <w:tcPr>
            <w:tcW w:type="dxa" w:w="54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Coverage</w:t>
            </w:r>
          </w:p>
        </w:tc>
        <w:tc>
          <w:tcPr>
            <w:tcW w:type="dxa" w:w="13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Daily Rate</w:t>
            </w:r>
          </w:p>
        </w:tc>
        <w:tc>
          <w:tcPr>
            <w:tcW w:type="dxa" w:w="13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Accept (Initial)</w:t>
            </w:r>
          </w:p>
        </w:tc>
        <w:tc>
          <w:tcPr>
            <w:tcW w:type="dxa" w:w="13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Decline (Initial)</w:t>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Collision Damage Waiver (CDW)</w:t>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Liability Insurance Supplement</w:t>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Personal Accident Insurance</w:t>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Personal Effects Coverage</w:t>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Roadside Assistance</w:t>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bl>
    <w:p>
      <w:pPr>
        <w:spacing w:after="0" w:before="120"/>
      </w:pPr>
      <w:r>
        <w:t xml:space="preserve"/>
      </w:r>
    </w:p>
    <w:p>
      <w:pPr>
        <w:spacing w:after="120" w:line="300"/>
        <w:jc w:val="both"/>
      </w:pPr>
      <w:r>
        <w:rPr>
          <w:sz w:val="22"/>
          <w:szCs w:val="22"/>
        </w:rPr>
        <w:t xml:space="preserve">7.3 If the Renter declines optional damage/liability coverage, the Renter shall be fully responsible for any damage to or loss of the Vehicle and for any third-party claims, subject to applicable law.</w:t>
      </w:r>
    </w:p>
    <w:p>
      <w:pPr>
        <w:pStyle w:val="Heading2"/>
        <w:keepNext/>
        <w:spacing w:after="140" w:before="280"/>
      </w:pPr>
      <w:r>
        <w:rPr>
          <w:b/>
          <w:bCs/>
          <w:color w:val="1F4E79"/>
          <w:sz w:val="24"/>
          <w:szCs w:val="24"/>
        </w:rPr>
        <w:t xml:space="preserve">8. Damage, Loss, and Theft</w:t>
      </w:r>
    </w:p>
    <w:p>
      <w:pPr>
        <w:spacing w:after="120" w:line="300"/>
        <w:jc w:val="both"/>
      </w:pPr>
      <w:r>
        <w:rPr>
          <w:sz w:val="22"/>
          <w:szCs w:val="22"/>
        </w:rPr>
        <w:t xml:space="preserve">The Renter shall promptly notify the Owner and, where required, the police of any accident, damage, loss, theft, or vandalism involving the Vehicle, and shall cooperate in any investigation. The Renter shall not admit fault or settle any third-party claim without the Owner’s prior written consent. Failure to notify or to provide a police report (where applicable) may void any insurance or damage waiver and shift full responsibility to the Renter.</w:t>
      </w:r>
    </w:p>
    <w:p>
      <w:pPr>
        <w:pStyle w:val="Heading2"/>
        <w:keepNext/>
        <w:spacing w:after="140" w:before="280"/>
      </w:pPr>
      <w:r>
        <w:rPr>
          <w:b/>
          <w:bCs/>
          <w:color w:val="1F4E79"/>
          <w:sz w:val="24"/>
          <w:szCs w:val="24"/>
        </w:rPr>
        <w:t xml:space="preserve">9. Maintenance and Mechanical Issues</w:t>
      </w:r>
    </w:p>
    <w:p>
      <w:pPr>
        <w:spacing w:after="120" w:line="300"/>
        <w:jc w:val="both"/>
      </w:pPr>
      <w:r>
        <w:rPr>
          <w:sz w:val="22"/>
          <w:szCs w:val="22"/>
        </w:rPr>
        <w:t xml:space="preserve">The Renter shall check fluid levels, tire pressure, and warning lights as a reasonable user would, and shall stop driving immediately if a warning light or mechanical problem appears. The Renter shall not perform or authorize repairs without the Owner’s prior written consent. The Owner shall reimburse pre-approved, reasonable repair costs upon presentation of itemized receipts.</w:t>
      </w:r>
    </w:p>
    <w:p>
      <w:pPr>
        <w:pStyle w:val="Heading2"/>
        <w:keepNext/>
        <w:spacing w:after="140" w:before="280"/>
      </w:pPr>
      <w:r>
        <w:rPr>
          <w:b/>
          <w:bCs/>
          <w:color w:val="1F4E79"/>
          <w:sz w:val="24"/>
          <w:szCs w:val="24"/>
        </w:rPr>
        <w:t xml:space="preserve">10. Tickets, Tolls, and Fines</w:t>
      </w:r>
    </w:p>
    <w:p>
      <w:pPr>
        <w:spacing w:after="120" w:line="300"/>
        <w:jc w:val="both"/>
      </w:pPr>
      <w:r>
        <w:rPr>
          <w:sz w:val="22"/>
          <w:szCs w:val="22"/>
        </w:rPr>
        <w:t xml:space="preserve">The Renter is responsible for all parking tickets, traffic violations, toll charges, and related administrative fees incurred during the Rental Period. The Owner may charge an administrative fee of $__________ for processing each such item.</w:t>
      </w:r>
    </w:p>
    <w:p>
      <w:pPr>
        <w:pStyle w:val="Heading2"/>
        <w:keepNext/>
        <w:spacing w:after="140" w:before="280"/>
      </w:pPr>
      <w:r>
        <w:rPr>
          <w:b/>
          <w:bCs/>
          <w:color w:val="1F4E79"/>
          <w:sz w:val="24"/>
          <w:szCs w:val="24"/>
        </w:rPr>
        <w:t xml:space="preserve">11. Default and Repossession</w:t>
      </w:r>
    </w:p>
    <w:p>
      <w:pPr>
        <w:spacing w:after="120" w:line="300"/>
        <w:jc w:val="both"/>
      </w:pPr>
      <w:r>
        <w:rPr>
          <w:sz w:val="22"/>
          <w:szCs w:val="22"/>
        </w:rPr>
        <w:t xml:space="preserve">The Renter is in default if the Renter (a) fails to return the Vehicle by the return date and time, (b) provides false information, (c) violates Article 4 (Permitted Use), or (d) fails to pay amounts when due. Upon default, the Owner may, to the extent permitted by law, recover possession of the Vehicle (including by repossession at the Renter’s expense), terminate this Agreement, and pursue all amounts due plus reasonable collection costs and attorneys’ fees.</w:t>
      </w:r>
    </w:p>
    <w:p>
      <w:pPr>
        <w:pStyle w:val="Heading2"/>
        <w:keepNext/>
        <w:spacing w:after="140" w:before="280"/>
      </w:pPr>
      <w:r>
        <w:rPr>
          <w:b/>
          <w:bCs/>
          <w:color w:val="1F4E79"/>
          <w:sz w:val="24"/>
          <w:szCs w:val="24"/>
        </w:rPr>
        <w:t xml:space="preserve">12. Indemnification</w:t>
      </w:r>
    </w:p>
    <w:p>
      <w:pPr>
        <w:spacing w:after="120" w:line="300"/>
        <w:jc w:val="both"/>
      </w:pPr>
      <w:r>
        <w:rPr>
          <w:sz w:val="22"/>
          <w:szCs w:val="22"/>
        </w:rPr>
        <w:t xml:space="preserve">To the fullest extent permitted by law, the Renter shall indemnify and hold harmless the Owner from any claims, damages, fines, losses, and expenses (including reasonable attorneys’ fees) arising out of (a) the Renter’s use of the Vehicle, (b) any breach of this Agreement, or (c) the acts or omissions of the Renter or any Additional Authorized Driver, except to the extent caused by the Owner’s negligence or willful misconduct.</w:t>
      </w:r>
    </w:p>
    <w:p>
      <w:pPr>
        <w:pStyle w:val="Heading2"/>
        <w:keepNext/>
        <w:spacing w:after="140" w:before="280"/>
      </w:pPr>
      <w:r>
        <w:rPr>
          <w:b/>
          <w:bCs/>
          <w:color w:val="1F4E79"/>
          <w:sz w:val="24"/>
          <w:szCs w:val="24"/>
        </w:rPr>
        <w:t xml:space="preserve">13. Limitation of Liability</w:t>
      </w:r>
    </w:p>
    <w:p>
      <w:pPr>
        <w:spacing w:after="120" w:line="300"/>
        <w:jc w:val="both"/>
      </w:pPr>
      <w:r>
        <w:rPr>
          <w:sz w:val="22"/>
          <w:szCs w:val="22"/>
        </w:rPr>
        <w:t xml:space="preserve">Except as required by applicable law, the Owner shall not be liable for any indirect, incidental, or consequential damages, including loss of personal property left in the Vehicle. The Owner’s total liability under this Agreement shall not exceed the total rental charges paid by the Renter.</w:t>
      </w:r>
    </w:p>
    <w:p>
      <w:pPr>
        <w:pStyle w:val="Heading2"/>
        <w:keepNext/>
        <w:spacing w:after="140" w:before="280"/>
      </w:pPr>
      <w:r>
        <w:rPr>
          <w:b/>
          <w:bCs/>
          <w:color w:val="1F4E79"/>
          <w:sz w:val="24"/>
          <w:szCs w:val="24"/>
        </w:rPr>
        <w:t xml:space="preserve">14. Privacy and Telematics</w:t>
      </w:r>
    </w:p>
    <w:p>
      <w:pPr>
        <w:spacing w:after="120" w:line="300"/>
        <w:jc w:val="both"/>
      </w:pPr>
      <w:r>
        <w:rPr>
          <w:sz w:val="22"/>
          <w:szCs w:val="22"/>
        </w:rPr>
        <w:t xml:space="preserve">The Vehicle may be equipped with GPS, telematics, or other location- and usage-tracking technology. The Renter consents to the collection and use of such data by the Owner for safety, theft recovery, contract enforcement, and insurance purposes, in accordance with applicable privacy laws.</w:t>
      </w:r>
    </w:p>
    <w:p>
      <w:pPr>
        <w:pStyle w:val="Heading2"/>
        <w:keepNext/>
        <w:spacing w:after="140" w:before="280"/>
      </w:pPr>
      <w:r>
        <w:rPr>
          <w:b/>
          <w:bCs/>
          <w:color w:val="1F4E79"/>
          <w:sz w:val="24"/>
          <w:szCs w:val="24"/>
        </w:rPr>
        <w:t xml:space="preserve">15. Governing Law and Dispute Resolution</w:t>
      </w:r>
    </w:p>
    <w:p>
      <w:pPr>
        <w:spacing w:after="120" w:line="300"/>
        <w:jc w:val="both"/>
      </w:pPr>
      <w:r>
        <w:rPr>
          <w:sz w:val="22"/>
          <w:szCs w:val="22"/>
        </w:rPr>
        <w:t xml:space="preserve">This Agreement shall be governed by the laws of _________________________, without regard to its conflict of laws principles. The Parties agree to first attempt to resolve any dispute through good-faith negotiation, and if unresolved within _____ (___) days, by ______________________________ (e.g., mediation, arbitration, or the courts of [jurisdiction]).</w:t>
      </w:r>
    </w:p>
    <w:p>
      <w:pPr>
        <w:pStyle w:val="Heading2"/>
        <w:keepNext/>
        <w:spacing w:after="140" w:before="280"/>
      </w:pPr>
      <w:r>
        <w:rPr>
          <w:b/>
          <w:bCs/>
          <w:color w:val="1F4E79"/>
          <w:sz w:val="24"/>
          <w:szCs w:val="24"/>
        </w:rPr>
        <w:t xml:space="preserve">16. General Provisions</w:t>
      </w:r>
    </w:p>
    <w:p>
      <w:pPr>
        <w:spacing w:after="120" w:line="300"/>
        <w:jc w:val="both"/>
      </w:pPr>
      <w:r>
        <w:rPr>
          <w:sz w:val="22"/>
          <w:szCs w:val="22"/>
        </w:rPr>
        <w:t xml:space="preserve">16.1 Entire Agreement. This Agreement, including any attached schedules, constitutes the entire agreement between the Parties and supersedes all prior discussions on its subject.</w:t>
      </w:r>
    </w:p>
    <w:p>
      <w:pPr>
        <w:spacing w:after="120" w:line="300"/>
        <w:jc w:val="both"/>
      </w:pPr>
      <w:r>
        <w:rPr>
          <w:sz w:val="22"/>
          <w:szCs w:val="22"/>
        </w:rPr>
        <w:t xml:space="preserve">16.2 Amendments. Modifications must be in writing and signed by both Parties.</w:t>
      </w:r>
    </w:p>
    <w:p>
      <w:pPr>
        <w:spacing w:after="120" w:line="300"/>
        <w:jc w:val="both"/>
      </w:pPr>
      <w:r>
        <w:rPr>
          <w:sz w:val="22"/>
          <w:szCs w:val="22"/>
        </w:rPr>
        <w:t xml:space="preserve">16.3 Severability. If any provision is held invalid or unenforceable, the remaining provisions shall continue in full force and effect.</w:t>
      </w:r>
    </w:p>
    <w:p>
      <w:pPr>
        <w:spacing w:after="120" w:line="300"/>
        <w:jc w:val="both"/>
      </w:pPr>
      <w:r>
        <w:rPr>
          <w:sz w:val="22"/>
          <w:szCs w:val="22"/>
        </w:rPr>
        <w:t xml:space="preserve">16.4 Notices. Notices shall be delivered to the addresses set out above by email, personal delivery, or recognized courier.</w:t>
      </w:r>
    </w:p>
    <w:p>
      <w:pPr>
        <w:spacing w:after="120" w:line="300"/>
        <w:jc w:val="both"/>
      </w:pPr>
      <w:r>
        <w:rPr>
          <w:sz w:val="22"/>
          <w:szCs w:val="22"/>
        </w:rPr>
        <w:t xml:space="preserve">16.5 Counterparts and Electronic Signature. This Agreement may be signed in counterparts, including by electronic signature, each of which is deemed an original.</w:t>
      </w:r>
    </w:p>
    <w:p>
      <w:pPr>
        <w:spacing w:after="160" w:before="360"/>
      </w:pPr>
      <w:r>
        <w:rPr>
          <w:i/>
          <w:iCs/>
          <w:sz w:val="22"/>
          <w:szCs w:val="22"/>
        </w:rPr>
        <w:t xml:space="preserve">By signing below, the parties acknowledge that they have read, understood, and agree to be bound by all terms of this Agreement, including the vehicle inspection and fuel/mileage details recorded above.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OWNER / RENTAL COMPANY</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RENTER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Rental rules and insurance requirements vary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CAR RENTAL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Rental Agreement</dc:title>
  <dc:creator>Car Rental Agreement Template</dc:creator>
  <cp:lastModifiedBy>Un-named</cp:lastModifiedBy>
  <cp:revision>1</cp:revision>
  <dcterms:created xsi:type="dcterms:W3CDTF">2026-05-30T18:36:07.013Z</dcterms:created>
  <dcterms:modified xsi:type="dcterms:W3CDTF">2026-05-30T18:36:07.025Z</dcterms:modified>
</cp:coreProperties>
</file>

<file path=docProps/custom.xml><?xml version="1.0" encoding="utf-8"?>
<Properties xmlns="http://schemas.openxmlformats.org/officeDocument/2006/custom-properties" xmlns:vt="http://schemas.openxmlformats.org/officeDocument/2006/docPropsVTypes"/>
</file>