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PARTNERSHIP AGREEMENT</w:t>
      </w:r>
    </w:p>
    <w:p>
      <w:pPr>
        <w:spacing w:after="360"/>
        <w:jc w:val="center"/>
      </w:pPr>
      <w:r>
        <w:rPr>
          <w:i/>
          <w:iCs/>
          <w:color w:val="595959"/>
          <w:sz w:val="22"/>
          <w:szCs w:val="22"/>
        </w:rPr>
        <w:t xml:space="preserve">For establishing a business partnership between two or more partners</w:t>
      </w:r>
    </w:p>
    <w:p>
      <w:pPr>
        <w:spacing w:after="360"/>
        <w:jc w:val="center"/>
      </w:pPr>
      <w:r>
        <w:rPr>
          <w:color w:val="595959"/>
          <w:sz w:val="22"/>
          <w:szCs w:val="22"/>
        </w:rPr>
        <w:t xml:space="preserve">Contract No.: _________________________</w:t>
      </w:r>
    </w:p>
    <w:p>
      <w:pPr>
        <w:spacing w:after="120" w:line="300"/>
        <w:jc w:val="both"/>
      </w:pPr>
      <w:r>
        <w:rPr>
          <w:sz w:val="22"/>
          <w:szCs w:val="22"/>
        </w:rPr>
        <w:t xml:space="preserve">This Partnership Agreement (the “Agreement”) is made on _____ day of _______________, 20____ (the “Effective Date”), by and among the partners identified below (each a “Partner” and collectively the “Partners”).</w:t>
      </w:r>
    </w:p>
    <w:p>
      <w:pPr>
        <w:spacing w:after="100" w:before="200"/>
      </w:pPr>
      <w:r>
        <w:rPr>
          <w:b/>
          <w:bCs/>
          <w:color w:val="2E75B6"/>
          <w:sz w:val="24"/>
          <w:szCs w:val="24"/>
        </w:rPr>
        <w:t xml:space="preserve">PARTNER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PARTNER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i/>
          <w:iCs/>
          <w:sz w:val="22"/>
          <w:szCs w:val="22"/>
        </w:rPr>
        <w:t xml:space="preserve">Additional Partners (if any) shall be listed in Schedule A.</w:t>
      </w:r>
    </w:p>
    <w:p>
      <w:pPr>
        <w:pStyle w:val="Heading2"/>
        <w:keepNext/>
        <w:spacing w:after="140" w:before="280"/>
      </w:pPr>
      <w:r>
        <w:rPr>
          <w:b/>
          <w:bCs/>
          <w:color w:val="1F4E79"/>
          <w:sz w:val="24"/>
          <w:szCs w:val="24"/>
        </w:rPr>
        <w:t xml:space="preserve">1. Formation and Name</w:t>
      </w:r>
    </w:p>
    <w:p>
      <w:pPr>
        <w:spacing w:after="120" w:line="300"/>
        <w:jc w:val="both"/>
      </w:pPr>
      <w:r>
        <w:rPr>
          <w:sz w:val="22"/>
          <w:szCs w:val="22"/>
        </w:rPr>
        <w:t xml:space="preserve">The Partners hereby form a partnership under the name “_________________________” (the “Partnership”) under the laws of _________________________.</w:t>
      </w:r>
    </w:p>
    <w:p>
      <w:pPr>
        <w:pStyle w:val="Heading2"/>
        <w:keepNext/>
        <w:spacing w:after="140" w:before="280"/>
      </w:pPr>
      <w:r>
        <w:rPr>
          <w:b/>
          <w:bCs/>
          <w:color w:val="1F4E79"/>
          <w:sz w:val="24"/>
          <w:szCs w:val="24"/>
        </w:rPr>
        <w:t xml:space="preserve">2. Purpose</w:t>
      </w:r>
    </w:p>
    <w:p>
      <w:pPr>
        <w:spacing w:after="120" w:line="300"/>
        <w:jc w:val="both"/>
      </w:pPr>
      <w:r>
        <w:rPr>
          <w:sz w:val="22"/>
          <w:szCs w:val="22"/>
        </w:rPr>
        <w:t xml:space="preserve">The Partnership’s purpose is: ______________________________________________________________________________________________________________________.</w:t>
      </w:r>
    </w:p>
    <w:p>
      <w:pPr>
        <w:pStyle w:val="Heading2"/>
        <w:keepNext/>
        <w:spacing w:after="140" w:before="280"/>
      </w:pPr>
      <w:r>
        <w:rPr>
          <w:b/>
          <w:bCs/>
          <w:color w:val="1F4E79"/>
          <w:sz w:val="24"/>
          <w:szCs w:val="24"/>
        </w:rPr>
        <w:t xml:space="preserve">3. Term</w:t>
      </w:r>
    </w:p>
    <w:p>
      <w:pPr>
        <w:spacing w:after="120" w:line="300"/>
        <w:jc w:val="both"/>
      </w:pPr>
      <w:r>
        <w:rPr>
          <w:sz w:val="22"/>
          <w:szCs w:val="22"/>
        </w:rPr>
        <w:t xml:space="preserve">The Partnership commences on _________________ and continues until dissolved in accordance with this Agreement.</w:t>
      </w:r>
    </w:p>
    <w:p>
      <w:pPr>
        <w:pStyle w:val="Heading2"/>
        <w:keepNext/>
        <w:spacing w:after="140" w:before="280"/>
      </w:pPr>
      <w:r>
        <w:rPr>
          <w:b/>
          <w:bCs/>
          <w:color w:val="1F4E79"/>
          <w:sz w:val="24"/>
          <w:szCs w:val="24"/>
        </w:rPr>
        <w:t xml:space="preserve">4. Capital Contributions</w:t>
      </w:r>
    </w:p>
    <w:p>
      <w:pPr>
        <w:spacing w:after="120" w:line="300"/>
        <w:jc w:val="both"/>
      </w:pPr>
      <w:r>
        <w:rPr>
          <w:sz w:val="22"/>
          <w:szCs w:val="22"/>
        </w:rPr>
        <w:t xml:space="preserve">Each Partner shall contribute the following capital to the Partnership:</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Partner</w:t>
            </w:r>
          </w:p>
        </w:tc>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Contribution</w:t>
            </w:r>
          </w:p>
        </w:tc>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Ownership %</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Partner 1</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Partner 2</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Partner 3</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bl>
    <w:p>
      <w:pPr>
        <w:pStyle w:val="Heading2"/>
        <w:keepNext/>
        <w:spacing w:after="140" w:before="280"/>
      </w:pPr>
      <w:r>
        <w:rPr>
          <w:b/>
          <w:bCs/>
          <w:color w:val="1F4E79"/>
          <w:sz w:val="24"/>
          <w:szCs w:val="24"/>
        </w:rPr>
        <w:t xml:space="preserve">5. Profits, Losses, and Distributions</w:t>
      </w:r>
    </w:p>
    <w:p>
      <w:pPr>
        <w:spacing w:after="120" w:line="300"/>
        <w:jc w:val="both"/>
      </w:pPr>
      <w:r>
        <w:rPr>
          <w:sz w:val="22"/>
          <w:szCs w:val="22"/>
        </w:rPr>
        <w:t xml:space="preserve">Profits and losses shall be allocated to the Partners in proportion to their ownership percentages. Distributions shall be made ______________ (e.g., quarterly) at the discretion of the Partners by majority/unanimous vote.</w:t>
      </w:r>
    </w:p>
    <w:p>
      <w:pPr>
        <w:pStyle w:val="Heading2"/>
        <w:keepNext/>
        <w:spacing w:after="140" w:before="280"/>
      </w:pPr>
      <w:r>
        <w:rPr>
          <w:b/>
          <w:bCs/>
          <w:color w:val="1F4E79"/>
          <w:sz w:val="24"/>
          <w:szCs w:val="24"/>
        </w:rPr>
        <w:t xml:space="preserve">6. Management and Decision-Making</w:t>
      </w:r>
    </w:p>
    <w:p>
      <w:pPr>
        <w:spacing w:after="120" w:line="300"/>
        <w:jc w:val="both"/>
      </w:pPr>
      <w:r>
        <w:rPr>
          <w:sz w:val="22"/>
          <w:szCs w:val="22"/>
        </w:rPr>
        <w:t xml:space="preserve">Day-to-day management shall be vested in ______________________________. Major decisions — including admission of new partners, sale of substantially all assets, dissolution, and amendment of this Agreement — require ______________ (e.g., unanimous / majority) consent of the Partners.</w:t>
      </w:r>
    </w:p>
    <w:p>
      <w:pPr>
        <w:pStyle w:val="Heading2"/>
        <w:keepNext/>
        <w:spacing w:after="140" w:before="280"/>
      </w:pPr>
      <w:r>
        <w:rPr>
          <w:b/>
          <w:bCs/>
          <w:color w:val="1F4E79"/>
          <w:sz w:val="24"/>
          <w:szCs w:val="24"/>
        </w:rPr>
        <w:t xml:space="preserve">7. Banking and Records</w:t>
      </w:r>
    </w:p>
    <w:p>
      <w:pPr>
        <w:spacing w:after="120" w:line="300"/>
        <w:jc w:val="both"/>
      </w:pPr>
      <w:r>
        <w:rPr>
          <w:sz w:val="22"/>
          <w:szCs w:val="22"/>
        </w:rPr>
        <w:t xml:space="preserve">All Partnership funds shall be deposited in accounts in the Partnership’s name. Books and records shall be maintained at the Partnership’s principal office and shall be available for inspection by any Partner upon reasonable notice.</w:t>
      </w:r>
    </w:p>
    <w:p>
      <w:pPr>
        <w:pStyle w:val="Heading2"/>
        <w:keepNext/>
        <w:spacing w:after="140" w:before="280"/>
      </w:pPr>
      <w:r>
        <w:rPr>
          <w:b/>
          <w:bCs/>
          <w:color w:val="1F4E79"/>
          <w:sz w:val="24"/>
          <w:szCs w:val="24"/>
        </w:rPr>
        <w:t xml:space="preserve">8. Withdrawal and Transfer</w:t>
      </w:r>
    </w:p>
    <w:p>
      <w:pPr>
        <w:spacing w:after="120" w:line="300"/>
        <w:jc w:val="both"/>
      </w:pPr>
      <w:r>
        <w:rPr>
          <w:sz w:val="22"/>
          <w:szCs w:val="22"/>
        </w:rPr>
        <w:t xml:space="preserve">A Partner may withdraw upon _____ (___) days' written notice to the other Partners. No Partner may transfer their interest without the prior written consent of the other Partners.</w:t>
      </w:r>
    </w:p>
    <w:p>
      <w:pPr>
        <w:pStyle w:val="Heading2"/>
        <w:keepNext/>
        <w:spacing w:after="140" w:before="280"/>
      </w:pPr>
      <w:r>
        <w:rPr>
          <w:b/>
          <w:bCs/>
          <w:color w:val="1F4E79"/>
          <w:sz w:val="24"/>
          <w:szCs w:val="24"/>
        </w:rPr>
        <w:t xml:space="preserve">9. Dissolution</w:t>
      </w:r>
    </w:p>
    <w:p>
      <w:pPr>
        <w:spacing w:after="120" w:line="300"/>
        <w:jc w:val="both"/>
      </w:pPr>
      <w:r>
        <w:rPr>
          <w:sz w:val="22"/>
          <w:szCs w:val="22"/>
        </w:rPr>
        <w:t xml:space="preserve">The Partnership shall be dissolved upon (a) unanimous agreement of the Partners, (b) sale of all or substantially all of the Partnership’s assets, or (c) a court order. Upon dissolution, assets shall be applied first to debts, then to return of capital, with the remainder distributed in accordance with ownership percentages.</w:t>
      </w:r>
    </w:p>
    <w:p>
      <w:pPr>
        <w:pStyle w:val="Heading2"/>
        <w:keepNext/>
        <w:spacing w:after="140" w:before="280"/>
      </w:pPr>
      <w:r>
        <w:rPr>
          <w:b/>
          <w:bCs/>
          <w:color w:val="1F4E79"/>
          <w:sz w:val="24"/>
          <w:szCs w:val="24"/>
        </w:rPr>
        <w:t xml:space="preserve">10. Dispute Resolution and Governing Law</w:t>
      </w:r>
    </w:p>
    <w:p>
      <w:pPr>
        <w:spacing w:after="120" w:line="300"/>
        <w:jc w:val="both"/>
      </w:pPr>
      <w:r>
        <w:rPr>
          <w:sz w:val="22"/>
          <w:szCs w:val="22"/>
        </w:rPr>
        <w:t xml:space="preserve">Disputes shall first be addressed through good-faith negotiation, and if unresolved within _____ (___) days, submitted to ______________________________ (e.g., mediation / arbitration). This Agreement is governed by the laws of _________________________.</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PARTNER 1</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PARTNER 2</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PARTNERSHIP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AGREEMENT</dc:title>
  <dc:creator>PARTNERSHIP AGREEMENT</dc:creator>
  <cp:lastModifiedBy>Un-named</cp:lastModifiedBy>
  <cp:revision>1</cp:revision>
  <dcterms:created xsi:type="dcterms:W3CDTF">2026-05-03T17:09:28.078Z</dcterms:created>
  <dcterms:modified xsi:type="dcterms:W3CDTF">2026-05-03T17:09:28.078Z</dcterms:modified>
</cp:coreProperties>
</file>

<file path=docProps/custom.xml><?xml version="1.0" encoding="utf-8"?>
<Properties xmlns="http://schemas.openxmlformats.org/officeDocument/2006/custom-properties" xmlns:vt="http://schemas.openxmlformats.org/officeDocument/2006/docPropsVTypes"/>
</file>