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EVENT PHOTOGRAPHY &amp; VIDEOGRAPHY CONTRACT</w:t>
      </w:r>
    </w:p>
    <w:p>
      <w:pPr>
        <w:spacing w:after="280"/>
        <w:jc w:val="center"/>
      </w:pPr>
      <w:r>
        <w:rPr>
          <w:i/>
          <w:iCs/>
          <w:color w:val="595959"/>
          <w:sz w:val="22"/>
          <w:szCs w:val="22"/>
        </w:rPr>
        <w:t xml:space="preserve">For wedding and event photo and video coverage</w:t>
      </w:r>
    </w:p>
    <w:p>
      <w:pPr>
        <w:spacing w:after="120" w:line="300"/>
        <w:jc w:val="both"/>
      </w:pPr>
      <w:r>
        <w:rPr>
          <w:sz w:val="22"/>
          <w:szCs w:val="22"/>
        </w:rPr>
        <w:t xml:space="preserve">This Photography &amp; Videography Contract (the “Contract”) is entered into as of _____ day of _______________, 20____ (the “Effective Date”), by and between:</w:t>
      </w:r>
    </w:p>
    <w:p>
      <w:pPr>
        <w:spacing w:after="100" w:before="200"/>
      </w:pPr>
      <w:r>
        <w:rPr>
          <w:b/>
          <w:bCs/>
          <w:color w:val="2E75B6"/>
          <w:sz w:val="24"/>
          <w:szCs w:val="24"/>
        </w:rPr>
        <w:t xml:space="preserve">CLIENT(S)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Client 1 Full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Client 2 Full Name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PHOTOGRAPHER / VIDEOGRAPHER (“Creator”)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Lead Photographer / Videographer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Liability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EVENT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Wedding   ▢ Reception   ▢ Anniversary   ▢ Corporate   ▢ Birthday   ▢ Other: __________</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Backup / Rain Date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Start Time / End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Location / Venue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Estimated Guest Count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Theme / Style (optional)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Coverage and Services</w:t>
      </w:r>
    </w:p>
    <w:p>
      <w:pPr>
        <w:spacing w:after="120" w:line="300"/>
        <w:jc w:val="both"/>
      </w:pPr>
      <w:r>
        <w:rPr>
          <w:sz w:val="22"/>
          <w:szCs w:val="22"/>
        </w:rPr>
        <w:t xml:space="preserve">1.1 Service Type. (Check all that apply.) ▢ Photography   ▢ Videography   ▢ Engagement / Pre-Event Session   ▢ Rehearsal Coverage   ▢ Other: __________</w:t>
      </w:r>
    </w:p>
    <w:p>
      <w:pPr>
        <w:spacing w:after="120" w:line="300"/>
        <w:jc w:val="both"/>
      </w:pPr>
      <w:r>
        <w:rPr>
          <w:sz w:val="22"/>
          <w:szCs w:val="22"/>
        </w:rPr>
        <w:t xml:space="preserve">1.2 Coverage Hours. The Creator shall provide _____ hours of continuous coverage on the Event date, starting at _____ AM/PM and ending at _____ AM/PM.</w:t>
      </w:r>
    </w:p>
    <w:p>
      <w:pPr>
        <w:spacing w:after="120" w:line="300"/>
        <w:jc w:val="both"/>
      </w:pPr>
      <w:r>
        <w:rPr>
          <w:sz w:val="22"/>
          <w:szCs w:val="22"/>
        </w:rPr>
        <w:t xml:space="preserve">1.3 Personnel. ▢ 1 lead photographer/videographer   ▢ 1 second shooter   ▢ Additional assistants: _____</w:t>
      </w:r>
    </w:p>
    <w:p>
      <w:pPr>
        <w:spacing w:after="120" w:line="300"/>
        <w:jc w:val="both"/>
      </w:pPr>
      <w:r>
        <w:rPr>
          <w:sz w:val="22"/>
          <w:szCs w:val="22"/>
        </w:rPr>
        <w:t xml:space="preserve">1.4 Locations. Primary location(s) covered: ______________________________________________________________________.</w:t>
      </w:r>
    </w:p>
    <w:p>
      <w:pPr>
        <w:spacing w:after="120" w:line="300"/>
        <w:jc w:val="both"/>
      </w:pPr>
      <w:r>
        <w:rPr>
          <w:sz w:val="22"/>
          <w:szCs w:val="22"/>
        </w:rPr>
        <w:t xml:space="preserve">1.5 Shot List / Must-Have Moments. The Client may provide a written shot list at least _____ days before the Event. The Creator shall use reasonable efforts to capture listed moments but cannot guarantee any specific shot due to event dynamics, lighting, and guest behavior.</w:t>
      </w:r>
    </w:p>
    <w:p>
      <w:pPr>
        <w:pStyle w:val="Heading2"/>
        <w:keepNext/>
        <w:spacing w:after="140" w:before="280"/>
      </w:pPr>
      <w:r>
        <w:rPr>
          <w:b/>
          <w:bCs/>
          <w:color w:val="1F4E79"/>
          <w:sz w:val="24"/>
          <w:szCs w:val="24"/>
        </w:rPr>
        <w:t xml:space="preserve">2. Deliverables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Deliverable</w:t>
            </w:r>
          </w:p>
        </w:tc>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Quantity / Specification</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Edited high-resolution photographs</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Approximately _____ images, color-corrected</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Online gallery (web-resolution)</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Hosted for _____ months, password-protected</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Print release for personal use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Included   ▢ Not included</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Engagement session (if applicable)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 hours, _____ edited images</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Highlight film</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Approximately _____ minutes</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Full-length film / ceremony edit</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Approximately _____ minutes</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Raw / unedited footage or images</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Included   ▢ Not included</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Physical album / prints</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Included (specs in Exhibit A)   ▢ Not included</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USB / digital download</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Included   ▢ Not included</w:t>
            </w:r>
          </w:p>
        </w:tc>
      </w:tr>
    </w:tbl>
    <w:p>
      <w:pPr>
        <w:spacing w:after="0" w:before="120"/>
      </w:pPr>
      <w:r>
        <w:t xml:space="preserve"/>
      </w:r>
    </w:p>
    <w:p>
      <w:pPr>
        <w:spacing w:after="120" w:line="300"/>
        <w:jc w:val="both"/>
      </w:pPr>
      <w:r>
        <w:rPr>
          <w:sz w:val="22"/>
          <w:szCs w:val="22"/>
        </w:rPr>
        <w:t xml:space="preserve">2.1 Editing Style. The Creator shall edit the deliverables in the Creator’s established artistic style. The Client acknowledges having reviewed the Creator’s portfolio and accepts that the deliverables will be consistent with that style.</w:t>
      </w:r>
    </w:p>
    <w:p>
      <w:pPr>
        <w:spacing w:after="120" w:line="300"/>
        <w:jc w:val="both"/>
      </w:pPr>
      <w:r>
        <w:rPr>
          <w:sz w:val="22"/>
          <w:szCs w:val="22"/>
        </w:rPr>
        <w:t xml:space="preserve">2.2 Delivery Timeline. Sneak peeks of selected images shall be delivered within _____ days. Final photo gallery shall be delivered within _____ weeks of the Event. Video deliverables shall be delivered within _____ weeks/months. Timelines may be extended during peak season with notice.</w:t>
      </w:r>
    </w:p>
    <w:p>
      <w:pPr>
        <w:pStyle w:val="Heading2"/>
        <w:keepNext/>
        <w:spacing w:after="140" w:before="280"/>
      </w:pPr>
      <w:r>
        <w:rPr>
          <w:b/>
          <w:bCs/>
          <w:color w:val="1F4E79"/>
          <w:sz w:val="24"/>
          <w:szCs w:val="24"/>
        </w:rPr>
        <w:t xml:space="preserve">3. Fees and Payment</w:t>
      </w:r>
    </w:p>
    <w:p>
      <w:pPr>
        <w:spacing w:after="120" w:line="300"/>
        <w:jc w:val="both"/>
      </w:pPr>
      <w:r>
        <w:rPr>
          <w:sz w:val="22"/>
          <w:szCs w:val="22"/>
        </w:rPr>
        <w:t xml:space="preserve">3.1 Total Fee. The total fee is $______________ (the “Fee”), inclusive/exclusive of applicable sales tax.</w:t>
      </w:r>
    </w:p>
    <w:p>
      <w:pPr>
        <w:spacing w:after="120" w:line="300"/>
        <w:jc w:val="both"/>
      </w:pPr>
      <w:r>
        <w:rPr>
          <w:sz w:val="22"/>
          <w:szCs w:val="22"/>
        </w:rPr>
        <w:t xml:space="preserve">3.2 Payment Schedule:</w:t>
      </w:r>
    </w:p>
    <w:p>
      <w:pPr>
        <w:pStyle w:val="ListParagraph"/>
        <w:numPr>
          <w:ilvl w:val="0"/>
          <w:numId w:val="2"/>
        </w:numPr>
        <w:spacing w:after="80"/>
      </w:pPr>
      <w:r>
        <w:rPr>
          <w:sz w:val="22"/>
          <w:szCs w:val="22"/>
        </w:rPr>
        <w:t xml:space="preserve">Non-refundable retainer of $__________ (or ____% of the Fee) due upon signing to reserve the Event date;</w:t>
      </w:r>
    </w:p>
    <w:p>
      <w:pPr>
        <w:pStyle w:val="ListParagraph"/>
        <w:numPr>
          <w:ilvl w:val="0"/>
          <w:numId w:val="2"/>
        </w:numPr>
        <w:spacing w:after="80"/>
      </w:pPr>
      <w:r>
        <w:rPr>
          <w:sz w:val="22"/>
          <w:szCs w:val="22"/>
        </w:rPr>
        <w:t xml:space="preserve">Progress payment(s) of $__________ due on _________________;</w:t>
      </w:r>
    </w:p>
    <w:p>
      <w:pPr>
        <w:pStyle w:val="ListParagraph"/>
        <w:numPr>
          <w:ilvl w:val="0"/>
          <w:numId w:val="2"/>
        </w:numPr>
        <w:spacing w:after="160"/>
      </w:pPr>
      <w:r>
        <w:rPr>
          <w:sz w:val="22"/>
          <w:szCs w:val="22"/>
        </w:rPr>
        <w:t xml:space="preserve">Final balance of $__________ due no later than _____ (___) days before the Event.</w:t>
      </w:r>
    </w:p>
    <w:p>
      <w:pPr>
        <w:spacing w:after="120" w:line="300"/>
        <w:jc w:val="both"/>
      </w:pPr>
      <w:r>
        <w:rPr>
          <w:sz w:val="22"/>
          <w:szCs w:val="22"/>
        </w:rPr>
        <w:t xml:space="preserve">3.3 Travel. Travel beyond _____ miles from the Creator’s base, plus lodging when overnight stay is required, shall be reimbursed at cost (or a flat travel fee of $__________).</w:t>
      </w:r>
    </w:p>
    <w:p>
      <w:pPr>
        <w:spacing w:after="120" w:line="300"/>
        <w:jc w:val="both"/>
      </w:pPr>
      <w:r>
        <w:rPr>
          <w:sz w:val="22"/>
          <w:szCs w:val="22"/>
        </w:rPr>
        <w:t xml:space="preserve">3.4 Overtime. Coverage beyond the contracted hours, requested at the Event, shall be billed at $______ per hour (or per partial hour), payable within _____ days after the Event.</w:t>
      </w:r>
    </w:p>
    <w:p>
      <w:pPr>
        <w:spacing w:after="120" w:line="300"/>
        <w:jc w:val="both"/>
      </w:pPr>
      <w:r>
        <w:rPr>
          <w:sz w:val="22"/>
          <w:szCs w:val="22"/>
        </w:rPr>
        <w:t xml:space="preserve">3.5 Late Payments accrue interest at _____% per month or the maximum permitted by law.</w:t>
      </w:r>
    </w:p>
    <w:p>
      <w:pPr>
        <w:pStyle w:val="Heading2"/>
        <w:keepNext/>
        <w:spacing w:after="140" w:before="280"/>
      </w:pPr>
      <w:r>
        <w:rPr>
          <w:b/>
          <w:bCs/>
          <w:color w:val="1F4E79"/>
          <w:sz w:val="24"/>
          <w:szCs w:val="24"/>
        </w:rPr>
        <w:t xml:space="preserve">4. Date Reservation</w:t>
      </w:r>
    </w:p>
    <w:p>
      <w:pPr>
        <w:spacing w:after="120" w:line="300"/>
        <w:jc w:val="both"/>
      </w:pPr>
      <w:r>
        <w:rPr>
          <w:sz w:val="22"/>
          <w:szCs w:val="22"/>
        </w:rPr>
        <w:t xml:space="preserve">The retainer reserves the Event date on the Creator’s calendar. The Creator shall not accept another booking that materially conflicts with the Event. The retainer is non-refundable to compensate the Creator for taking the date off the market.</w:t>
      </w:r>
    </w:p>
    <w:p>
      <w:pPr>
        <w:pStyle w:val="Heading2"/>
        <w:keepNext/>
        <w:spacing w:after="140" w:before="280"/>
      </w:pPr>
      <w:r>
        <w:rPr>
          <w:b/>
          <w:bCs/>
          <w:color w:val="1F4E79"/>
          <w:sz w:val="24"/>
          <w:szCs w:val="24"/>
        </w:rPr>
        <w:t xml:space="preserve">5. Copyright and Usage Rights</w:t>
      </w:r>
    </w:p>
    <w:p>
      <w:pPr>
        <w:spacing w:after="120" w:line="300"/>
        <w:jc w:val="both"/>
      </w:pPr>
      <w:r>
        <w:rPr>
          <w:sz w:val="22"/>
          <w:szCs w:val="22"/>
        </w:rPr>
        <w:t xml:space="preserve">5.1 Copyright. The Creator owns the copyright in all photographs and footage produced under this Contract. Nothing in this Contract transfers ownership of the underlying copyright to the Client.</w:t>
      </w:r>
    </w:p>
    <w:p>
      <w:pPr>
        <w:spacing w:after="120" w:line="300"/>
        <w:jc w:val="both"/>
      </w:pPr>
      <w:r>
        <w:rPr>
          <w:sz w:val="22"/>
          <w:szCs w:val="22"/>
        </w:rPr>
        <w:t xml:space="preserve">5.2 Personal-Use License. Upon receipt of final payment, the Creator grants the Client a non-exclusive, worldwide, perpetual, royalty-free license to use, reproduce, and share the delivered images and videos for personal, non-commercial purposes, including printing, sharing with family and friends, and posting on personal social media (with photographer credit appreciated).</w:t>
      </w:r>
    </w:p>
    <w:p>
      <w:pPr>
        <w:spacing w:after="120" w:line="300"/>
        <w:jc w:val="both"/>
      </w:pPr>
      <w:r>
        <w:rPr>
          <w:sz w:val="22"/>
          <w:szCs w:val="22"/>
        </w:rPr>
        <w:t xml:space="preserve">5.3 No Commercial Use. The Client shall not use the deliverables for any commercial purpose (including sale, advertising, or use by a third-party business) without the Creator’s separate written license.</w:t>
      </w:r>
    </w:p>
    <w:p>
      <w:pPr>
        <w:spacing w:after="120" w:line="300"/>
        <w:jc w:val="both"/>
      </w:pPr>
      <w:r>
        <w:rPr>
          <w:sz w:val="22"/>
          <w:szCs w:val="22"/>
        </w:rPr>
        <w:t xml:space="preserve">5.4 No Alterations. The Client shall not alter, crop, filter, recolor, or apply artificial-intelligence processing to the deliverables, or use them in any manner that misrepresents the Creator’s work, without the Creator’s prior written consent. Minor cropping for social-media sizing is permitted.</w:t>
      </w:r>
    </w:p>
    <w:p>
      <w:pPr>
        <w:spacing w:after="120" w:line="300"/>
        <w:jc w:val="both"/>
      </w:pPr>
      <w:r>
        <w:rPr>
          <w:sz w:val="22"/>
          <w:szCs w:val="22"/>
        </w:rPr>
        <w:t xml:space="preserve">5.5 Creator’s Use. The Creator may use the deliverables for the Creator’s own portfolio, website, social media, marketing, competition submissions, and editorial features, with credit to the Client where customary. The Client ▢ grants   ▢ does not grant   permission for the Creator to identify the Client by first name(s) and Event date in such uses.</w:t>
      </w:r>
    </w:p>
    <w:p>
      <w:pPr>
        <w:pStyle w:val="Heading2"/>
        <w:keepNext/>
        <w:spacing w:after="140" w:before="280"/>
      </w:pPr>
      <w:r>
        <w:rPr>
          <w:b/>
          <w:bCs/>
          <w:color w:val="1F4E79"/>
          <w:sz w:val="24"/>
          <w:szCs w:val="24"/>
        </w:rPr>
        <w:t xml:space="preserve">6. Model Release</w:t>
      </w:r>
    </w:p>
    <w:p>
      <w:pPr>
        <w:spacing w:after="120" w:line="300"/>
        <w:jc w:val="both"/>
      </w:pPr>
      <w:r>
        <w:rPr>
          <w:sz w:val="22"/>
          <w:szCs w:val="22"/>
        </w:rPr>
        <w:t xml:space="preserve">The Client, on behalf of themselves and (to the extent legally permitted) their guests, grants the Creator the right to photograph and film, and to use the resulting images and footage in accordance with Article 5. The Client shall notify guests who request to opt out, and the Creator shall use reasonable efforts to honor such requests.</w:t>
      </w:r>
    </w:p>
    <w:p>
      <w:pPr>
        <w:pStyle w:val="Heading2"/>
        <w:keepNext/>
        <w:spacing w:after="140" w:before="280"/>
      </w:pPr>
      <w:r>
        <w:rPr>
          <w:b/>
          <w:bCs/>
          <w:color w:val="1F4E79"/>
          <w:sz w:val="24"/>
          <w:szCs w:val="24"/>
        </w:rPr>
        <w:t xml:space="preserve">7. Backup, Equipment, and Care</w:t>
      </w:r>
    </w:p>
    <w:p>
      <w:pPr>
        <w:spacing w:after="120" w:line="300"/>
        <w:jc w:val="both"/>
      </w:pPr>
      <w:r>
        <w:rPr>
          <w:sz w:val="22"/>
          <w:szCs w:val="22"/>
        </w:rPr>
        <w:t xml:space="preserve">7.1 Equipment. The Creator shall bring appropriate professional equipment, including backup cameras, lenses, lighting, and recording media, and shall use industry-standard practices for backup and storage of files.</w:t>
      </w:r>
    </w:p>
    <w:p>
      <w:pPr>
        <w:spacing w:after="120" w:line="300"/>
        <w:jc w:val="both"/>
      </w:pPr>
      <w:r>
        <w:rPr>
          <w:sz w:val="22"/>
          <w:szCs w:val="22"/>
        </w:rPr>
        <w:t xml:space="preserve">7.2 File Retention. The Creator shall retain digital files for at least _____ (___) months after delivery. After that period, files may be deleted, and the Client is responsible for maintaining its own backups.</w:t>
      </w:r>
    </w:p>
    <w:p>
      <w:pPr>
        <w:spacing w:after="120" w:line="300"/>
        <w:jc w:val="both"/>
      </w:pPr>
      <w:r>
        <w:rPr>
          <w:sz w:val="22"/>
          <w:szCs w:val="22"/>
        </w:rPr>
        <w:t xml:space="preserve">7.3 Failure of Equipment / Files. In the unlikely event of equipment failure, file corruption, or loss of files before delivery, the Creator’s liability shall be limited as set out in Article 10.</w:t>
      </w:r>
    </w:p>
    <w:p>
      <w:pPr>
        <w:pStyle w:val="Heading2"/>
        <w:keepNext/>
        <w:spacing w:after="140" w:before="280"/>
      </w:pPr>
      <w:r>
        <w:rPr>
          <w:b/>
          <w:bCs/>
          <w:color w:val="1F4E79"/>
          <w:sz w:val="24"/>
          <w:szCs w:val="24"/>
        </w:rPr>
        <w:t xml:space="preserve">8. Cancellation, Postponement, and Force Majeure</w:t>
      </w:r>
    </w:p>
    <w:p>
      <w:pPr>
        <w:spacing w:after="120" w:line="300"/>
        <w:jc w:val="both"/>
      </w:pPr>
      <w:r>
        <w:rPr>
          <w:sz w:val="22"/>
          <w:szCs w:val="22"/>
        </w:rPr>
        <w:t xml:space="preserve">8.1 Cancellation by Client. If the Client cancels, the retainer is forfeited. Additional refunds, if any, apply based on the cancellation schedule below:</w:t>
      </w:r>
    </w:p>
    <w:p>
      <w:pPr>
        <w:pStyle w:val="ListParagraph"/>
        <w:numPr>
          <w:ilvl w:val="0"/>
          <w:numId w:val="2"/>
        </w:numPr>
        <w:spacing w:after="80"/>
      </w:pPr>
      <w:r>
        <w:rPr>
          <w:sz w:val="22"/>
          <w:szCs w:val="22"/>
        </w:rPr>
        <w:t xml:space="preserve">More than _____ days before the Event: refund of payments above the retainer, less work already performed;</w:t>
      </w:r>
    </w:p>
    <w:p>
      <w:pPr>
        <w:pStyle w:val="ListParagraph"/>
        <w:numPr>
          <w:ilvl w:val="0"/>
          <w:numId w:val="2"/>
        </w:numPr>
        <w:spacing w:after="80"/>
      </w:pPr>
      <w:r>
        <w:rPr>
          <w:sz w:val="22"/>
          <w:szCs w:val="22"/>
        </w:rPr>
        <w:t xml:space="preserve">Between _____ and _____ days before: _____% of the Fee retained;</w:t>
      </w:r>
    </w:p>
    <w:p>
      <w:pPr>
        <w:pStyle w:val="ListParagraph"/>
        <w:numPr>
          <w:ilvl w:val="0"/>
          <w:numId w:val="2"/>
        </w:numPr>
        <w:spacing w:after="160"/>
      </w:pPr>
      <w:r>
        <w:rPr>
          <w:sz w:val="22"/>
          <w:szCs w:val="22"/>
        </w:rPr>
        <w:t xml:space="preserve">Within _____ days of the Event: 100% of the Fee retained.</w:t>
      </w:r>
    </w:p>
    <w:p>
      <w:pPr>
        <w:spacing w:after="120" w:line="300"/>
        <w:jc w:val="both"/>
      </w:pPr>
      <w:r>
        <w:rPr>
          <w:sz w:val="22"/>
          <w:szCs w:val="22"/>
        </w:rPr>
        <w:t xml:space="preserve">8.2 Postponement. The Creator will use reasonable efforts to accommodate a postponement subject to availability. A postponement fee of $__________ may apply. If the Creator is unavailable on the new date, the Parties shall in good faith arrange a substitute photographer/videographer of comparable quality or apply the cancellation schedule above.</w:t>
      </w:r>
    </w:p>
    <w:p>
      <w:pPr>
        <w:spacing w:after="120" w:line="300"/>
        <w:jc w:val="both"/>
      </w:pPr>
      <w:r>
        <w:rPr>
          <w:sz w:val="22"/>
          <w:szCs w:val="22"/>
        </w:rPr>
        <w:t xml:space="preserve">8.3 Illness / Emergency / Force Majeure. If the Creator is unable to attend the Event due to illness, emergency, or events beyond reasonable control, the Creator shall use reasonable efforts to provide a qualified substitute. If no substitute can be arranged, the Creator shall refund all amounts paid (including the retainer) and shall not be liable for any additional damages.</w:t>
      </w:r>
    </w:p>
    <w:p>
      <w:pPr>
        <w:pStyle w:val="Heading2"/>
        <w:keepNext/>
        <w:spacing w:after="140" w:before="280"/>
      </w:pPr>
      <w:r>
        <w:rPr>
          <w:b/>
          <w:bCs/>
          <w:color w:val="1F4E79"/>
          <w:sz w:val="24"/>
          <w:szCs w:val="24"/>
        </w:rPr>
        <w:t xml:space="preserve">9. Client Cooperation and Conditions</w:t>
      </w:r>
    </w:p>
    <w:p>
      <w:pPr>
        <w:spacing w:after="120" w:line="300"/>
        <w:jc w:val="both"/>
      </w:pPr>
      <w:r>
        <w:rPr>
          <w:sz w:val="22"/>
          <w:szCs w:val="22"/>
        </w:rPr>
        <w:t xml:space="preserve">9.1 The Client shall provide timely information regarding schedule, locations, contacts, and any access restrictions. The Client shall ensure the Creator has unobstructed access to the spaces and moments needed for coverage.</w:t>
      </w:r>
    </w:p>
    <w:p>
      <w:pPr>
        <w:spacing w:after="120" w:line="300"/>
        <w:jc w:val="both"/>
      </w:pPr>
      <w:r>
        <w:rPr>
          <w:sz w:val="22"/>
          <w:szCs w:val="22"/>
        </w:rPr>
        <w:t xml:space="preserve">9.2 Working Conditions. The Client shall arrange a meal for the Creator and any assistants during the Event if coverage exceeds _____ hours. The Creator may take reasonable rest breaks during long coverage.</w:t>
      </w:r>
    </w:p>
    <w:p>
      <w:pPr>
        <w:pStyle w:val="Heading2"/>
        <w:keepNext/>
        <w:spacing w:after="140" w:before="280"/>
      </w:pPr>
      <w:r>
        <w:rPr>
          <w:b/>
          <w:bCs/>
          <w:color w:val="1F4E79"/>
          <w:sz w:val="24"/>
          <w:szCs w:val="24"/>
        </w:rPr>
        <w:t xml:space="preserve">10. Limitation of Liability</w:t>
      </w:r>
    </w:p>
    <w:p>
      <w:pPr>
        <w:spacing w:after="120" w:line="300"/>
        <w:jc w:val="both"/>
      </w:pPr>
      <w:r>
        <w:rPr>
          <w:sz w:val="22"/>
          <w:szCs w:val="22"/>
        </w:rPr>
        <w:t xml:space="preserve">Except for gross negligence, willful misconduct, or breach of the IP terms in Article 5, the Creator’s total liability under this Contract shall not exceed the total Fee actually paid by the Client. Neither Party shall be liable for indirect, incidental, or consequential damages (including loss of memories or sentimental value).</w:t>
      </w:r>
    </w:p>
    <w:p>
      <w:pPr>
        <w:pStyle w:val="Heading2"/>
        <w:keepNext/>
        <w:spacing w:after="140" w:before="280"/>
      </w:pPr>
      <w:r>
        <w:rPr>
          <w:b/>
          <w:bCs/>
          <w:color w:val="1F4E79"/>
          <w:sz w:val="24"/>
          <w:szCs w:val="24"/>
        </w:rPr>
        <w:t xml:space="preserve">11. Insurance</w:t>
      </w:r>
    </w:p>
    <w:p>
      <w:pPr>
        <w:spacing w:after="120" w:line="300"/>
        <w:jc w:val="both"/>
      </w:pPr>
      <w:r>
        <w:rPr>
          <w:sz w:val="22"/>
          <w:szCs w:val="22"/>
        </w:rPr>
        <w:t xml:space="preserve">The Creator shall maintain general liability insurance of at least $______________ per occurrence and equipment insurance reasonable for the type of work performed.</w:t>
      </w:r>
    </w:p>
    <w:p>
      <w:pPr>
        <w:pStyle w:val="Heading2"/>
        <w:keepNext/>
        <w:spacing w:after="140" w:before="280"/>
      </w:pPr>
      <w:r>
        <w:rPr>
          <w:b/>
          <w:bCs/>
          <w:color w:val="1F4E79"/>
          <w:sz w:val="24"/>
          <w:szCs w:val="24"/>
        </w:rPr>
        <w:t xml:space="preserve">12. Dispute Resolution and Governing Law</w:t>
      </w:r>
    </w:p>
    <w:p>
      <w:pPr>
        <w:spacing w:after="120" w:line="300"/>
        <w:jc w:val="both"/>
      </w:pPr>
      <w:r>
        <w:rPr>
          <w:sz w:val="22"/>
          <w:szCs w:val="22"/>
        </w:rPr>
        <w:t xml:space="preserve">The Parties shall first attempt to resolve any dispute through good-faith negotiation. If unresolved within _____ (___) days, the dispute shall be submitted to ______________________________. This Contract shall be governed by the laws of _________________________.</w:t>
      </w:r>
    </w:p>
    <w:p>
      <w:pPr>
        <w:pStyle w:val="Heading2"/>
        <w:keepNext/>
        <w:spacing w:after="140" w:before="280"/>
      </w:pPr>
      <w:r>
        <w:rPr>
          <w:b/>
          <w:bCs/>
          <w:color w:val="1F4E79"/>
          <w:sz w:val="24"/>
          <w:szCs w:val="24"/>
        </w:rPr>
        <w:t xml:space="preserve">13. General Provisions</w:t>
      </w:r>
    </w:p>
    <w:p>
      <w:pPr>
        <w:spacing w:after="120" w:line="300"/>
        <w:jc w:val="both"/>
      </w:pPr>
      <w:r>
        <w:rPr>
          <w:sz w:val="22"/>
          <w:szCs w:val="22"/>
        </w:rPr>
        <w:t xml:space="preserve">13.1 Entire Agreement. This Contract, with any exhibits, is the entire agreement on its subject.</w:t>
      </w:r>
    </w:p>
    <w:p>
      <w:pPr>
        <w:spacing w:after="120" w:line="300"/>
        <w:jc w:val="both"/>
      </w:pPr>
      <w:r>
        <w:rPr>
          <w:sz w:val="22"/>
          <w:szCs w:val="22"/>
        </w:rPr>
        <w:t xml:space="preserve">13.2 Amendments must be in writing and signed by both Parties.</w:t>
      </w:r>
    </w:p>
    <w:p>
      <w:pPr>
        <w:spacing w:after="120" w:line="300"/>
        <w:jc w:val="both"/>
      </w:pPr>
      <w:r>
        <w:rPr>
          <w:sz w:val="22"/>
          <w:szCs w:val="22"/>
        </w:rPr>
        <w:t xml:space="preserve">13.3 This Contract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CREATOR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Event-industry contracts touch on consumer-protection, insurance, and liquor-license rules that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PHOTOGRAPHY &amp; VIDEOGRAPHY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&amp; VIDEOGRAPHY CONTRACT</dc:title>
  <dc:creator>PHOTOGRAPHY &amp; VIDEOGRAPHY CONTRACT</dc:creator>
  <cp:lastModifiedBy>Un-named</cp:lastModifiedBy>
  <cp:revision>1</cp:revision>
  <dcterms:created xsi:type="dcterms:W3CDTF">2026-06-28T21:49:16.763Z</dcterms:created>
  <dcterms:modified xsi:type="dcterms:W3CDTF">2026-06-28T21:49:16.763Z</dcterms:modified>
</cp:coreProperties>
</file>

<file path=docProps/custom.xml><?xml version="1.0" encoding="utf-8"?>
<Properties xmlns="http://schemas.openxmlformats.org/officeDocument/2006/custom-properties" xmlns:vt="http://schemas.openxmlformats.org/officeDocument/2006/docPropsVTypes"/>
</file>